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8280" w14:textId="77777777" w:rsidR="001B62CF" w:rsidRPr="00F90E8C" w:rsidRDefault="001B62CF" w:rsidP="001B62CF">
      <w:pPr>
        <w:spacing w:line="259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MILFORD WATER AUTHORITY</w:t>
      </w:r>
    </w:p>
    <w:p w14:paraId="79D26BD9" w14:textId="64D319F2" w:rsidR="001B62CF" w:rsidRPr="00F90E8C" w:rsidRDefault="001B62CF" w:rsidP="001B62CF">
      <w:pPr>
        <w:spacing w:line="259" w:lineRule="auto"/>
        <w:jc w:val="center"/>
        <w:rPr>
          <w:rFonts w:ascii="Arial" w:eastAsia="Calibri" w:hAnsi="Arial" w:cs="Arial"/>
          <w:color w:val="FF0000"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8"/>
          <w:szCs w:val="28"/>
          <w:u w:val="single"/>
          <w14:ligatures w14:val="none"/>
        </w:rPr>
        <w:t xml:space="preserve">AGENDA FOR BOARD MEETING </w:t>
      </w:r>
      <w:r>
        <w:rPr>
          <w:rFonts w:ascii="Arial" w:eastAsia="Calibri" w:hAnsi="Arial" w:cs="Arial"/>
          <w:b/>
          <w:bCs/>
          <w:kern w:val="0"/>
          <w:sz w:val="28"/>
          <w:szCs w:val="28"/>
          <w:u w:val="single"/>
          <w14:ligatures w14:val="none"/>
        </w:rPr>
        <w:t>March</w:t>
      </w:r>
      <w:r w:rsidRPr="00F90E8C">
        <w:rPr>
          <w:rFonts w:ascii="Arial" w:eastAsia="Calibri" w:hAnsi="Arial" w:cs="Arial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kern w:val="0"/>
          <w:sz w:val="28"/>
          <w:szCs w:val="28"/>
          <w:u w:val="single"/>
          <w14:ligatures w14:val="none"/>
        </w:rPr>
        <w:t>9</w:t>
      </w:r>
      <w:r w:rsidRPr="00F90E8C">
        <w:rPr>
          <w:rFonts w:ascii="Arial" w:eastAsia="Calibri" w:hAnsi="Arial" w:cs="Arial"/>
          <w:b/>
          <w:bCs/>
          <w:kern w:val="0"/>
          <w:sz w:val="28"/>
          <w:szCs w:val="28"/>
          <w:u w:val="single"/>
          <w14:ligatures w14:val="none"/>
        </w:rPr>
        <w:t>th, 202</w:t>
      </w:r>
      <w:r>
        <w:rPr>
          <w:rFonts w:ascii="Arial" w:eastAsia="Calibri" w:hAnsi="Arial" w:cs="Arial"/>
          <w:b/>
          <w:bCs/>
          <w:kern w:val="0"/>
          <w:sz w:val="28"/>
          <w:szCs w:val="28"/>
          <w:u w:val="single"/>
          <w14:ligatures w14:val="none"/>
        </w:rPr>
        <w:t>6</w:t>
      </w:r>
      <w:r w:rsidRPr="00F90E8C">
        <w:rPr>
          <w:rFonts w:ascii="Arial" w:eastAsia="Calibri" w:hAnsi="Arial" w:cs="Arial"/>
          <w:color w:val="FF0000"/>
          <w:kern w:val="0"/>
          <w:sz w:val="22"/>
          <w:szCs w:val="22"/>
          <w14:ligatures w14:val="none"/>
        </w:rPr>
        <w:t xml:space="preserve"> </w:t>
      </w:r>
    </w:p>
    <w:p w14:paraId="18804DB5" w14:textId="77777777" w:rsidR="001B62CF" w:rsidRPr="00F90E8C" w:rsidRDefault="001B62CF" w:rsidP="001B62C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Amendment of the Agenda</w:t>
      </w:r>
    </w:p>
    <w:p w14:paraId="0D31E58F" w14:textId="77777777" w:rsidR="001B62CF" w:rsidRDefault="001B62CF" w:rsidP="001B62C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Approval of minutes </w:t>
      </w:r>
    </w:p>
    <w:p w14:paraId="4E405965" w14:textId="77777777" w:rsidR="001B62CF" w:rsidRPr="00F90E8C" w:rsidRDefault="001B62CF" w:rsidP="001B62C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Treasurer’s Report</w:t>
      </w:r>
    </w:p>
    <w:p w14:paraId="15B2453F" w14:textId="77777777" w:rsidR="001B62CF" w:rsidRPr="00F90E8C" w:rsidRDefault="001B62CF" w:rsidP="001B62C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Communication </w:t>
      </w:r>
    </w:p>
    <w:p w14:paraId="73173549" w14:textId="77777777" w:rsidR="001B62CF" w:rsidRPr="00F90E8C" w:rsidRDefault="001B62CF" w:rsidP="001B62C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Public Comment</w:t>
      </w:r>
    </w:p>
    <w:p w14:paraId="5C642296" w14:textId="77777777" w:rsidR="001B62CF" w:rsidRPr="00F90E8C" w:rsidRDefault="001B62CF" w:rsidP="001B62C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Applications</w:t>
      </w:r>
    </w:p>
    <w:p w14:paraId="088FB215" w14:textId="77777777" w:rsidR="001B62CF" w:rsidRPr="00F90E8C" w:rsidRDefault="001B62CF" w:rsidP="001B62C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Old Business:</w:t>
      </w:r>
    </w:p>
    <w:p w14:paraId="0BAF7E17" w14:textId="77777777" w:rsidR="001B62CF" w:rsidRPr="00F90E8C" w:rsidRDefault="001B62CF" w:rsidP="001B62C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>Research and Investigation into Grants/ Status</w:t>
      </w:r>
    </w:p>
    <w:p w14:paraId="6684DD25" w14:textId="73E43A23" w:rsidR="001B62CF" w:rsidRPr="00F90E8C" w:rsidRDefault="001B62CF" w:rsidP="001B62C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LSA </w:t>
      </w:r>
      <w:r w:rsidR="002C28F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Grants </w:t>
      </w: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>(Reservoir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+ TS</w:t>
      </w: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$100K)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Approved $65K- Reservoir #2 Status</w:t>
      </w:r>
    </w:p>
    <w:p w14:paraId="254FE58B" w14:textId="77777777" w:rsidR="001B62CF" w:rsidRDefault="001B62CF" w:rsidP="001B62C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>Status of EPA consulting firm Moonshot Mission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Kevin Young</w:t>
      </w: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0525D706" w14:textId="77777777" w:rsidR="001B62CF" w:rsidRDefault="001B62CF" w:rsidP="001B62CF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Small Water and Sewer Grant</w:t>
      </w:r>
    </w:p>
    <w:p w14:paraId="4286D543" w14:textId="00B84EC1" w:rsidR="0025516F" w:rsidRPr="00F90E8C" w:rsidRDefault="0025516F" w:rsidP="001B62CF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USDA </w:t>
      </w:r>
    </w:p>
    <w:p w14:paraId="55157B88" w14:textId="44CD73C4" w:rsidR="001B62CF" w:rsidRPr="00F90E8C" w:rsidRDefault="001B62CF" w:rsidP="001B62C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>Act 537 Sewer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(</w:t>
      </w:r>
      <w:r w:rsidR="002C28F5">
        <w:rPr>
          <w:rFonts w:ascii="Arial" w:eastAsia="Calibri" w:hAnsi="Arial" w:cs="Arial"/>
          <w:kern w:val="0"/>
          <w:sz w:val="22"/>
          <w:szCs w:val="22"/>
          <w14:ligatures w14:val="none"/>
        </w:rPr>
        <w:t>Meeting will be held on March 24</w:t>
      </w:r>
      <w:r w:rsidR="002C28F5" w:rsidRPr="002C28F5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th</w:t>
      </w:r>
      <w:proofErr w:type="gramStart"/>
      <w:r w:rsidR="002C28F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2026</w:t>
      </w:r>
      <w:proofErr w:type="gramEnd"/>
      <w:r w:rsidR="002C28F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at 7pm at Westfall Sewage Authority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)</w:t>
      </w:r>
    </w:p>
    <w:p w14:paraId="343101C6" w14:textId="77777777" w:rsidR="001B62CF" w:rsidRDefault="001B62CF" w:rsidP="001B62C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>Status of PRWA assistance with the SWPP</w:t>
      </w:r>
    </w:p>
    <w:p w14:paraId="571DDBF3" w14:textId="77777777" w:rsidR="001B62CF" w:rsidRDefault="001B62CF" w:rsidP="001B62C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Wheatfield Village Water System- Legal Status</w:t>
      </w:r>
    </w:p>
    <w:p w14:paraId="2F8BDD02" w14:textId="77777777" w:rsidR="001B62CF" w:rsidRDefault="001B62CF" w:rsidP="001B62C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Treatment Plant Filter Cleaning- Status $32,000 for replacement tubes for one filter</w:t>
      </w:r>
    </w:p>
    <w:p w14:paraId="0B3A8C33" w14:textId="200393E8" w:rsidR="0025516F" w:rsidRPr="0025516F" w:rsidRDefault="0025516F" w:rsidP="0025516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Signing authorization for renewal of Right of Way with United States Department of the Interior National Park Service</w:t>
      </w:r>
    </w:p>
    <w:p w14:paraId="23AA6680" w14:textId="77777777" w:rsidR="001B62CF" w:rsidRPr="00F90E8C" w:rsidRDefault="001B62CF" w:rsidP="001B62C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proofErr w:type="gramStart"/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Solicitor</w:t>
      </w:r>
      <w:proofErr w:type="gramEnd"/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Report:</w:t>
      </w:r>
    </w:p>
    <w:p w14:paraId="5B2B0EFF" w14:textId="77777777" w:rsidR="001B62CF" w:rsidRDefault="001B62CF" w:rsidP="001B62CF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New Business:</w:t>
      </w: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</w:t>
      </w:r>
    </w:p>
    <w:p w14:paraId="7DF10168" w14:textId="772B4F12" w:rsidR="0025516F" w:rsidRPr="0025516F" w:rsidRDefault="002C28F5" w:rsidP="0025516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New security camera system. </w:t>
      </w:r>
    </w:p>
    <w:p w14:paraId="794C1A8F" w14:textId="77777777" w:rsidR="001B62CF" w:rsidRPr="00F90E8C" w:rsidRDefault="001B62CF" w:rsidP="001B62C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Board Comments</w:t>
      </w:r>
    </w:p>
    <w:p w14:paraId="77A3EAB7" w14:textId="77777777" w:rsidR="001B62CF" w:rsidRPr="00F90E8C" w:rsidRDefault="001B62CF" w:rsidP="001B62C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Executive session </w:t>
      </w:r>
    </w:p>
    <w:p w14:paraId="66706EAE" w14:textId="77777777" w:rsidR="001B62CF" w:rsidRPr="002C28F5" w:rsidRDefault="001B62CF" w:rsidP="001B62C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Potential litigation and </w:t>
      </w:r>
      <w:r w:rsidRPr="00F90E8C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negotiations</w:t>
      </w:r>
    </w:p>
    <w:p w14:paraId="663F3930" w14:textId="49470A7E" w:rsidR="002C28F5" w:rsidRPr="002C28F5" w:rsidRDefault="002C28F5" w:rsidP="002C28F5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Milford Township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Fire Protection and Surcharge Fees</w:t>
      </w:r>
    </w:p>
    <w:p w14:paraId="02530153" w14:textId="77777777" w:rsidR="001B62CF" w:rsidRPr="00F90E8C" w:rsidRDefault="001B62CF" w:rsidP="001B62C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Executive session Adjournment</w:t>
      </w:r>
    </w:p>
    <w:p w14:paraId="45668726" w14:textId="77777777" w:rsidR="001B62CF" w:rsidRPr="00F90E8C" w:rsidRDefault="001B62CF" w:rsidP="001B62C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Board Comment</w:t>
      </w:r>
    </w:p>
    <w:p w14:paraId="095B86EA" w14:textId="77777777" w:rsidR="001B62CF" w:rsidRPr="00F90E8C" w:rsidRDefault="001B62CF" w:rsidP="001B62C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Adjournment</w:t>
      </w:r>
    </w:p>
    <w:p w14:paraId="17537BC7" w14:textId="77777777" w:rsidR="001B62CF" w:rsidRPr="00F90E8C" w:rsidRDefault="001B62CF" w:rsidP="001B62CF">
      <w:pPr>
        <w:spacing w:line="276" w:lineRule="auto"/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</w:pPr>
      <w:r w:rsidRPr="00F90E8C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>Note: We are re</w:t>
      </w:r>
      <w:r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>quired</w:t>
      </w:r>
      <w:r w:rsidRPr="00F90E8C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 xml:space="preserve"> by law to place on the agenda any subject that might be considered by the Authority. There is no guarantee that </w:t>
      </w:r>
      <w:proofErr w:type="gramStart"/>
      <w:r w:rsidRPr="00F90E8C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>all of</w:t>
      </w:r>
      <w:proofErr w:type="gramEnd"/>
      <w:r w:rsidRPr="00F90E8C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 xml:space="preserve"> the agenda items will be discussed.</w:t>
      </w:r>
    </w:p>
    <w:p w14:paraId="2608ED31" w14:textId="77777777" w:rsidR="001B62CF" w:rsidRDefault="001B62CF"/>
    <w:sectPr w:rsidR="001B6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1FC"/>
    <w:multiLevelType w:val="hybridMultilevel"/>
    <w:tmpl w:val="E53A6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8008A">
      <w:numFmt w:val="bullet"/>
      <w:lvlText w:val="-"/>
      <w:lvlJc w:val="left"/>
      <w:pPr>
        <w:ind w:left="1452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0D57"/>
    <w:multiLevelType w:val="hybridMultilevel"/>
    <w:tmpl w:val="F0F4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15B03"/>
    <w:multiLevelType w:val="hybridMultilevel"/>
    <w:tmpl w:val="1B503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5B14"/>
    <w:multiLevelType w:val="hybridMultilevel"/>
    <w:tmpl w:val="CBE4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503DD"/>
    <w:multiLevelType w:val="hybridMultilevel"/>
    <w:tmpl w:val="B710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97B78"/>
    <w:multiLevelType w:val="hybridMultilevel"/>
    <w:tmpl w:val="804A0F90"/>
    <w:lvl w:ilvl="0" w:tplc="04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 w16cid:durableId="1573461923">
    <w:abstractNumId w:val="0"/>
  </w:num>
  <w:num w:numId="2" w16cid:durableId="1776442801">
    <w:abstractNumId w:val="1"/>
  </w:num>
  <w:num w:numId="3" w16cid:durableId="1160005928">
    <w:abstractNumId w:val="2"/>
  </w:num>
  <w:num w:numId="4" w16cid:durableId="960107116">
    <w:abstractNumId w:val="5"/>
  </w:num>
  <w:num w:numId="5" w16cid:durableId="489716191">
    <w:abstractNumId w:val="4"/>
  </w:num>
  <w:num w:numId="6" w16cid:durableId="1766151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CF"/>
    <w:rsid w:val="001B62CF"/>
    <w:rsid w:val="0025516F"/>
    <w:rsid w:val="002C28F5"/>
    <w:rsid w:val="0078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4B09"/>
  <w15:chartTrackingRefBased/>
  <w15:docId w15:val="{6A4BDFBE-258E-4E16-8C50-1CA55067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2CF"/>
  </w:style>
  <w:style w:type="paragraph" w:styleId="Heading1">
    <w:name w:val="heading 1"/>
    <w:basedOn w:val="Normal"/>
    <w:next w:val="Normal"/>
    <w:link w:val="Heading1Char"/>
    <w:uiPriority w:val="9"/>
    <w:qFormat/>
    <w:rsid w:val="001B6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May</dc:creator>
  <cp:keywords/>
  <dc:description/>
  <cp:lastModifiedBy>Nick May</cp:lastModifiedBy>
  <cp:revision>2</cp:revision>
  <dcterms:created xsi:type="dcterms:W3CDTF">2026-03-04T18:07:00Z</dcterms:created>
  <dcterms:modified xsi:type="dcterms:W3CDTF">2026-03-09T13:14:00Z</dcterms:modified>
</cp:coreProperties>
</file>